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55" w:rsidRDefault="008C1555" w:rsidP="008C1555">
      <w:pPr>
        <w:widowControl/>
        <w:shd w:val="clear" w:color="auto" w:fill="FFFFFF"/>
        <w:spacing w:line="360" w:lineRule="atLeast"/>
        <w:jc w:val="center"/>
        <w:rPr>
          <w:rFonts w:ascii="Arial" w:eastAsia="宋体" w:hAnsi="Arial" w:cs="Arial"/>
          <w:color w:val="333333"/>
          <w:kern w:val="0"/>
          <w:szCs w:val="21"/>
        </w:rPr>
      </w:pPr>
      <w:r w:rsidRPr="008C1555">
        <w:rPr>
          <w:rFonts w:ascii="Arial" w:eastAsia="宋体" w:hAnsi="Arial" w:cs="Arial"/>
          <w:color w:val="333333"/>
          <w:kern w:val="0"/>
          <w:szCs w:val="21"/>
        </w:rPr>
        <w:t>教育部关于切实加强高校学生住宿管理的通知</w:t>
      </w:r>
    </w:p>
    <w:p w:rsidR="007A2FD7" w:rsidRDefault="007A2FD7" w:rsidP="008C1555">
      <w:pPr>
        <w:widowControl/>
        <w:shd w:val="clear" w:color="auto" w:fill="FFFFFF"/>
        <w:spacing w:line="360" w:lineRule="atLeast"/>
        <w:jc w:val="center"/>
        <w:rPr>
          <w:rFonts w:ascii="Arial" w:eastAsia="宋体" w:hAnsi="Arial" w:cs="Arial" w:hint="eastAsia"/>
          <w:color w:val="333333"/>
          <w:kern w:val="0"/>
          <w:szCs w:val="21"/>
        </w:rPr>
      </w:pPr>
    </w:p>
    <w:p w:rsidR="008C1555" w:rsidRDefault="008C1555" w:rsidP="008C1555">
      <w:pPr>
        <w:widowControl/>
        <w:shd w:val="clear" w:color="auto" w:fill="FFFFFF"/>
        <w:spacing w:line="360" w:lineRule="atLeast"/>
        <w:jc w:val="center"/>
        <w:rPr>
          <w:rFonts w:ascii="Arial" w:eastAsia="宋体" w:hAnsi="Arial" w:cs="Arial" w:hint="eastAsia"/>
          <w:color w:val="333333"/>
          <w:kern w:val="0"/>
          <w:szCs w:val="21"/>
        </w:rPr>
      </w:pPr>
      <w:r w:rsidRPr="008C1555">
        <w:rPr>
          <w:rFonts w:ascii="Arial" w:eastAsia="宋体" w:hAnsi="Arial" w:cs="Arial"/>
          <w:color w:val="333333"/>
          <w:kern w:val="0"/>
          <w:szCs w:val="21"/>
        </w:rPr>
        <w:t>教社政</w:t>
      </w:r>
      <w:r w:rsidRPr="008C1555">
        <w:rPr>
          <w:rFonts w:ascii="Arial" w:eastAsia="宋体" w:hAnsi="Arial" w:cs="Arial"/>
          <w:color w:val="333333"/>
          <w:kern w:val="0"/>
          <w:szCs w:val="21"/>
        </w:rPr>
        <w:t>[2004]6</w:t>
      </w:r>
      <w:r w:rsidRPr="008C1555">
        <w:rPr>
          <w:rFonts w:ascii="Arial" w:eastAsia="宋体" w:hAnsi="Arial" w:cs="Arial"/>
          <w:color w:val="333333"/>
          <w:kern w:val="0"/>
          <w:szCs w:val="21"/>
        </w:rPr>
        <w:t>号</w:t>
      </w:r>
    </w:p>
    <w:p w:rsidR="007A2FD7" w:rsidRPr="008C1555" w:rsidRDefault="007A2FD7" w:rsidP="008C1555">
      <w:pPr>
        <w:widowControl/>
        <w:shd w:val="clear" w:color="auto" w:fill="FFFFFF"/>
        <w:spacing w:line="360" w:lineRule="atLeast"/>
        <w:jc w:val="center"/>
        <w:rPr>
          <w:rFonts w:ascii="Arial" w:eastAsia="宋体" w:hAnsi="Arial" w:cs="Arial"/>
          <w:color w:val="333333"/>
          <w:kern w:val="0"/>
          <w:szCs w:val="21"/>
        </w:rPr>
      </w:pP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近期以来，一些高校出现学生住宿场所发生治安伤害事件。继</w:t>
      </w:r>
      <w:r w:rsidRPr="008C1555">
        <w:rPr>
          <w:rFonts w:ascii="Arial" w:eastAsia="宋体" w:hAnsi="Arial" w:cs="Arial"/>
          <w:color w:val="333333"/>
          <w:kern w:val="0"/>
          <w:szCs w:val="21"/>
        </w:rPr>
        <w:t>2</w:t>
      </w:r>
      <w:r w:rsidRPr="008C1555">
        <w:rPr>
          <w:rFonts w:ascii="Arial" w:eastAsia="宋体" w:hAnsi="Arial" w:cs="Arial"/>
          <w:color w:val="333333"/>
          <w:kern w:val="0"/>
          <w:szCs w:val="21"/>
        </w:rPr>
        <w:t>月</w:t>
      </w:r>
      <w:r w:rsidRPr="008C1555">
        <w:rPr>
          <w:rFonts w:ascii="Arial" w:eastAsia="宋体" w:hAnsi="Arial" w:cs="Arial"/>
          <w:color w:val="333333"/>
          <w:kern w:val="0"/>
          <w:szCs w:val="21"/>
        </w:rPr>
        <w:t>23</w:t>
      </w:r>
      <w:r w:rsidRPr="008C1555">
        <w:rPr>
          <w:rFonts w:ascii="Arial" w:eastAsia="宋体" w:hAnsi="Arial" w:cs="Arial"/>
          <w:color w:val="333333"/>
          <w:kern w:val="0"/>
          <w:szCs w:val="21"/>
        </w:rPr>
        <w:t>日云南大学发生四名学生在校内公寓被害案后，又有部分地区高校学生宿舍相继发生偷盗、抢劫、伤害等刑事治安案件。此外，近年来一些在校大学生自行租住校外民房，条件参差不齐，有的不具备基本的安全设施，有的周边治安环境复杂，安全或治安事端时有发生。</w:t>
      </w:r>
      <w:r w:rsidRPr="008C1555">
        <w:rPr>
          <w:rFonts w:ascii="Arial" w:eastAsia="宋体" w:hAnsi="Arial" w:cs="Arial"/>
          <w:color w:val="333333"/>
          <w:kern w:val="0"/>
          <w:szCs w:val="21"/>
        </w:rPr>
        <w:t>4</w:t>
      </w:r>
      <w:r w:rsidRPr="008C1555">
        <w:rPr>
          <w:rFonts w:ascii="Arial" w:eastAsia="宋体" w:hAnsi="Arial" w:cs="Arial"/>
          <w:color w:val="333333"/>
          <w:kern w:val="0"/>
          <w:szCs w:val="21"/>
        </w:rPr>
        <w:t>月</w:t>
      </w:r>
      <w:r w:rsidRPr="008C1555">
        <w:rPr>
          <w:rFonts w:ascii="Arial" w:eastAsia="宋体" w:hAnsi="Arial" w:cs="Arial"/>
          <w:color w:val="333333"/>
          <w:kern w:val="0"/>
          <w:szCs w:val="21"/>
        </w:rPr>
        <w:t>27</w:t>
      </w:r>
      <w:r w:rsidRPr="008C1555">
        <w:rPr>
          <w:rFonts w:ascii="Arial" w:eastAsia="宋体" w:hAnsi="Arial" w:cs="Arial"/>
          <w:color w:val="333333"/>
          <w:kern w:val="0"/>
          <w:szCs w:val="21"/>
        </w:rPr>
        <w:t>日晚，西藏民族学院两名学生在校外租住房屋遭歹徒绑架抢劫，近期相继发生高校学生在校外租房被害以及煤气中毒死亡事件。</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产</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生上述问题的原因是多方面的，其中一个重要的原因是学生住宿管理工作薄弱。一些高校对学生住宿管理工作没有切实负起应有的责任，没有认真落实辅导员进公寓、安全保卫工作进公寓等制度；一些高校在学生校外租房的管理问题上采取了放任的态度。为进一步加强学生住宿管理，现将有关要求通知如下：</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b/>
          <w:bCs/>
          <w:color w:val="333333"/>
          <w:kern w:val="0"/>
          <w:szCs w:val="21"/>
        </w:rPr>
        <w:t>一、切实加强对学生住宿管理工作的领导</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学生宿舍和公寓是学生日常生活与学习的重要场所，是对学生进行思想政治工作和素质教育的重要阵地。学生住宿管理事关学生人身安全和财产安全，关系到学校正常的教学、生活秩序，关系到学校和社会的稳定，也关系到我国高等教育的改革和发展。各地教育行政部门和高校要从维护稳定大局和推进高等教育事业发展的高度，</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增强政治责任感和现实紧迫感，把学生住宿管理工作作为学校教育和管理的重要组成部分，高度重视并切实担负起学生住宿管理的领导责任，将其列入高校教育管理工作的重要日程，作为学校的一件大事来抓，不能推向社会。</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高校主要负责人作为学校安全稳定工作第一责任人，对包括学生住宿管理在内的学校安全与稳定工作负总责，要有必要的时间和精力抓安全保卫工作。各校均应建立学生住宿管理委员会并制定相应管理办法。对于学生公寓的管理，物业管理和学生管理要职责明确、紧密配合，对学生的思想教育与日常行为管理主要由高校学生教育</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管理部门负责，物业管理部门有责任为高校开展教育和管理工作提供必要条件。要尽量避免多校合用学生公寓，已由几所学校合用的学生公寓，各高校要分别派人组成领导小组统筹管理，切实负起安全责任。</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b/>
          <w:bCs/>
          <w:color w:val="333333"/>
          <w:kern w:val="0"/>
          <w:szCs w:val="21"/>
        </w:rPr>
        <w:t>二、切实加强学生宿舍和公寓中的党建与思想政治工作</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高校应认真贯彻第</w:t>
      </w:r>
      <w:r w:rsidRPr="008C1555">
        <w:rPr>
          <w:rFonts w:ascii="Arial" w:eastAsia="宋体" w:hAnsi="Arial" w:cs="Arial"/>
          <w:color w:val="333333"/>
          <w:kern w:val="0"/>
          <w:szCs w:val="21"/>
        </w:rPr>
        <w:t>12</w:t>
      </w:r>
      <w:r w:rsidRPr="008C1555">
        <w:rPr>
          <w:rFonts w:ascii="Arial" w:eastAsia="宋体" w:hAnsi="Arial" w:cs="Arial"/>
          <w:color w:val="333333"/>
          <w:kern w:val="0"/>
          <w:szCs w:val="21"/>
        </w:rPr>
        <w:t>次</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全国高校党建工作会议的要求，结合各地实际情况，采取有力措施，将学生在宿舍和公寓内按班集体住在一起，按班集体建立党团支部，充分发挥共产党员在住宿管理中的先锋模范作用和党支部的政治核心与战斗堡垒作用。没有按班集体安排住房的，要积极创造条件，尽早作出住房调整。坚决反对按学生经济状况分配住房的做</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法。要以学生宿舍和公寓为基地开展校园文化活动，培养学生的集体主义观念，丰富学生宿舍和公寓文化生活，促进学生公寓的社会主义精神文明建设。</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要坚决落实学生公寓思想政治工作队伍建设的有关要求，切实选派足够数量的政治素质高，思想作风好，具有较强组织管理能力，善于做学生工作的辅导员进驻学生公寓，做到</w:t>
      </w:r>
      <w:r w:rsidRPr="008C1555">
        <w:rPr>
          <w:rFonts w:ascii="Arial" w:eastAsia="宋体" w:hAnsi="Arial" w:cs="Arial"/>
          <w:color w:val="333333"/>
          <w:kern w:val="0"/>
          <w:szCs w:val="21"/>
        </w:rPr>
        <w:t>“</w:t>
      </w:r>
      <w:r w:rsidRPr="008C1555">
        <w:rPr>
          <w:rFonts w:ascii="Arial" w:eastAsia="宋体" w:hAnsi="Arial" w:cs="Arial"/>
          <w:color w:val="333333"/>
          <w:kern w:val="0"/>
          <w:szCs w:val="21"/>
        </w:rPr>
        <w:t>同住、知情、关心、引导</w:t>
      </w:r>
      <w:r w:rsidRPr="008C1555">
        <w:rPr>
          <w:rFonts w:ascii="Arial" w:eastAsia="宋体" w:hAnsi="Arial" w:cs="Arial"/>
          <w:color w:val="333333"/>
          <w:kern w:val="0"/>
          <w:szCs w:val="21"/>
        </w:rPr>
        <w:t>”</w:t>
      </w:r>
      <w:r w:rsidRPr="008C1555">
        <w:rPr>
          <w:rFonts w:ascii="Arial" w:eastAsia="宋体" w:hAnsi="Arial" w:cs="Arial"/>
          <w:color w:val="333333"/>
          <w:kern w:val="0"/>
          <w:szCs w:val="21"/>
        </w:rPr>
        <w:t>。即与学生同住学生公寓；了解学生思想动态；关心学生思想、生活；引导学生正确处理各种问题，开展经常性的思想政治工作。要切实落实学校班主任管理的各项规定，班主任必须每周定期到学生宿舍走访学生。</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b/>
          <w:bCs/>
          <w:color w:val="333333"/>
          <w:kern w:val="0"/>
          <w:szCs w:val="21"/>
        </w:rPr>
        <w:t>三、切实加强管理机制与规章制度建设</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要建立健全学生住宿管理规定、学生宿舍文明建设管理规定、学生宿舍安全管理制度等各项规章制度，学校、学生、业主、物业管理等各单位和人员之间，要建立有效的契约关系，明确学生公寓应提供的服务</w:t>
      </w:r>
      <w:r w:rsidRPr="008C1555">
        <w:rPr>
          <w:rFonts w:ascii="Arial" w:eastAsia="宋体" w:hAnsi="Arial" w:cs="Arial"/>
          <w:color w:val="333333"/>
          <w:kern w:val="0"/>
          <w:szCs w:val="21"/>
        </w:rPr>
        <w:lastRenderedPageBreak/>
        <w:t>项目，保障入住学生的日常生活。要加强安全保卫制度建设，按照中央和省级人民政府有关部门的规定，对学生宿舍和公寓的住宿、用电、用水、饮食、防火防盗等方面工作，制定完善的安全制度；建</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立安全工作信息的收集、处理和报送制度，确保重要信息及时、准确上报；建立值班制度和门卫制度，开通二十四小时固定值班电话；建立安全工作检查制度，做到全面检查与重点检查相结合、定期检查和日常防范相结合，对发现的事故隐患要及时进行整改。切实做到值班门卫到位、巡逻执勤到位、检查整改到位、制度落实到位。</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要建立有效的监督机制。建立由学生代表组成的学生民主监督机构，积极参与学生宿舍公寓的管理和服务，监督各项制度的执行。及时向学校和公寓管理部门反映学生的意见、要求，协助辅导员、宿舍管理员排解矛盾。要拓宽高校后勤服务单位、学校和学生之间的联系、沟通、对话渠道，公开学生投诉和纠纷处理的办法、程序，自觉维护学生权益。要培育和发展学生宿舍和公寓的自我管理组织，充分发挥这些组织的作用，把学生宿舍和公寓建成学生自我教育、自我管理、自我服务的场所。</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b/>
          <w:bCs/>
          <w:color w:val="333333"/>
          <w:kern w:val="0"/>
          <w:szCs w:val="21"/>
        </w:rPr>
        <w:t>四、切实加强学生宿舍和公寓的安全保卫工作</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要建立和健全学生宿舍和公寓的安全保卫工作网络。物</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业管理部门要设立安全保卫机构，配备专职人员，切实担负起管理范围内的安全保卫工作。要不断改善学生宿舍和公寓的安全设施，设立必要的交通、安全警示装置，建立报警点。学生宿舍和公寓内要设立火灾预警监视系统、恶性用电识别装置等，通过技术防范设施，防止火灾发生。要加强学生公寓安全保卫工作人员的技术</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配备和条件保障，每年都应安排专项经费，用于安全保卫设施和装备的添置和更新。学校安全保卫部门要加强对学生宿舍和公寓安全保卫工作的业务指导、培训、监督和检查，加强巡逻，深入排查安全保卫工作中存在的问题，及时整改。</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要</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加强对学生的安全与法制教育，培养学生遵纪守法的良好行为。要善于通过新生入学教育、安全知识讲座、演讲会、报告会等形式，充分利用广播、闭路电视、宣传橱窗、板报等载体，将学生宿舍和公寓安全问题列入重要内容进行广泛深入的教育。在节假日和重大活动期间，要有针对性地提出安全要求，对违法违纪的学生及时</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进行批评教育和必要的处罚。高校后勤服务社会化单位也要加强对宿舍管理人员和治安人员的法制和职业道德教育。</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color w:val="333333"/>
          <w:kern w:val="0"/>
          <w:szCs w:val="21"/>
        </w:rPr>
        <w:t>高校要积极配合公安部门做好学生宿舍和公寓周边环境的治安管理工作，经常互通信息，认真分析、排查影响学校稳定的不安全因素，发现问题，及时解决。</w:t>
      </w:r>
    </w:p>
    <w:p w:rsidR="008C1555" w:rsidRPr="008C1555" w:rsidRDefault="008C1555" w:rsidP="008C1555">
      <w:pPr>
        <w:widowControl/>
        <w:shd w:val="clear" w:color="auto" w:fill="FFFFFF"/>
        <w:spacing w:line="360" w:lineRule="atLeast"/>
        <w:ind w:firstLine="480"/>
        <w:jc w:val="left"/>
        <w:rPr>
          <w:rFonts w:ascii="Arial" w:eastAsia="宋体" w:hAnsi="Arial" w:cs="Arial"/>
          <w:color w:val="333333"/>
          <w:kern w:val="0"/>
          <w:szCs w:val="21"/>
        </w:rPr>
      </w:pPr>
      <w:r w:rsidRPr="008C1555">
        <w:rPr>
          <w:rFonts w:ascii="Arial" w:eastAsia="宋体" w:hAnsi="Arial" w:cs="Arial"/>
          <w:b/>
          <w:bCs/>
          <w:color w:val="333333"/>
          <w:kern w:val="0"/>
          <w:szCs w:val="21"/>
        </w:rPr>
        <w:t>五、切实加强学生校外租房的管理</w:t>
      </w:r>
    </w:p>
    <w:p w:rsidR="007A2FD7" w:rsidRDefault="008C1555" w:rsidP="008C1555">
      <w:pPr>
        <w:widowControl/>
        <w:shd w:val="clear" w:color="auto" w:fill="FFFFFF"/>
        <w:spacing w:line="360" w:lineRule="atLeast"/>
        <w:ind w:firstLine="480"/>
        <w:jc w:val="left"/>
        <w:rPr>
          <w:rFonts w:ascii="Arial" w:eastAsia="宋体" w:hAnsi="Arial" w:cs="Arial" w:hint="eastAsia"/>
          <w:color w:val="333333"/>
          <w:kern w:val="0"/>
          <w:szCs w:val="21"/>
        </w:rPr>
      </w:pPr>
      <w:r w:rsidRPr="008C1555">
        <w:rPr>
          <w:rFonts w:ascii="Arial" w:eastAsia="宋体" w:hAnsi="Arial" w:cs="Arial"/>
          <w:color w:val="333333"/>
          <w:kern w:val="0"/>
          <w:szCs w:val="21"/>
        </w:rPr>
        <w:t>各高校应积极创造条件为学生解决住宿问题，原则上不允许学生自行在校外租房居住。对已在校外租房的学生，应要求其搬回校内住宿；对极少数坚持在校外租房的学生，要向他们耐心说明可能产生的后果和个人应承担的责任，并逐一登记，建立报告和承诺制度，说明租房的原因、房屋详细地址、联系方式，承诺加强人身和财产</w:t>
      </w:r>
      <w:r w:rsidRPr="008C1555">
        <w:rPr>
          <w:rFonts w:ascii="Arial" w:eastAsia="宋体" w:hAnsi="Arial" w:cs="Arial"/>
          <w:color w:val="333333"/>
          <w:kern w:val="0"/>
          <w:szCs w:val="21"/>
        </w:rPr>
        <w:t xml:space="preserve"> </w:t>
      </w:r>
      <w:r w:rsidRPr="008C1555">
        <w:rPr>
          <w:rFonts w:ascii="Arial" w:eastAsia="宋体" w:hAnsi="Arial" w:cs="Arial"/>
          <w:color w:val="333333"/>
          <w:kern w:val="0"/>
          <w:szCs w:val="21"/>
        </w:rPr>
        <w:t>安全的自我保护，经本人与家长双方签字报学校备案。要切实加强学生校外租房的管理，决不能留下管理和教育工作的空白点。</w:t>
      </w:r>
    </w:p>
    <w:p w:rsidR="007A2FD7" w:rsidRDefault="007A2FD7" w:rsidP="008C1555">
      <w:pPr>
        <w:widowControl/>
        <w:shd w:val="clear" w:color="auto" w:fill="FFFFFF"/>
        <w:spacing w:line="360" w:lineRule="atLeast"/>
        <w:ind w:firstLine="480"/>
        <w:jc w:val="left"/>
        <w:rPr>
          <w:rFonts w:ascii="Arial" w:eastAsia="宋体" w:hAnsi="Arial" w:cs="Arial" w:hint="eastAsia"/>
          <w:color w:val="333333"/>
          <w:kern w:val="0"/>
          <w:szCs w:val="21"/>
        </w:rPr>
      </w:pPr>
    </w:p>
    <w:p w:rsidR="008C1555" w:rsidRPr="008C1555" w:rsidRDefault="008C1555" w:rsidP="007A2FD7">
      <w:pPr>
        <w:widowControl/>
        <w:shd w:val="clear" w:color="auto" w:fill="FFFFFF"/>
        <w:spacing w:line="360" w:lineRule="atLeast"/>
        <w:ind w:firstLine="480"/>
        <w:jc w:val="right"/>
        <w:rPr>
          <w:rFonts w:ascii="Arial" w:eastAsia="宋体" w:hAnsi="Arial" w:cs="Arial"/>
          <w:color w:val="333333"/>
          <w:kern w:val="0"/>
          <w:szCs w:val="21"/>
        </w:rPr>
      </w:pPr>
      <w:r w:rsidRPr="008C1555">
        <w:rPr>
          <w:rFonts w:ascii="Arial" w:eastAsia="宋体" w:hAnsi="Arial" w:cs="Arial"/>
          <w:color w:val="333333"/>
          <w:kern w:val="0"/>
          <w:szCs w:val="21"/>
        </w:rPr>
        <w:t>教育部</w:t>
      </w:r>
    </w:p>
    <w:p w:rsidR="008C1555" w:rsidRPr="008C1555" w:rsidRDefault="008C1555" w:rsidP="007A2FD7">
      <w:pPr>
        <w:widowControl/>
        <w:shd w:val="clear" w:color="auto" w:fill="FFFFFF"/>
        <w:spacing w:line="360" w:lineRule="atLeast"/>
        <w:ind w:firstLine="480"/>
        <w:jc w:val="right"/>
        <w:rPr>
          <w:rFonts w:ascii="Arial" w:eastAsia="宋体" w:hAnsi="Arial" w:cs="Arial"/>
          <w:color w:val="333333"/>
          <w:kern w:val="0"/>
          <w:szCs w:val="21"/>
        </w:rPr>
      </w:pPr>
      <w:r w:rsidRPr="008C1555">
        <w:rPr>
          <w:rFonts w:ascii="Arial" w:eastAsia="宋体" w:hAnsi="Arial" w:cs="Arial"/>
          <w:color w:val="333333"/>
          <w:kern w:val="0"/>
          <w:szCs w:val="21"/>
        </w:rPr>
        <w:t>二〇〇四年六月七日</w:t>
      </w:r>
    </w:p>
    <w:p w:rsidR="000955E1" w:rsidRDefault="000955E1"/>
    <w:sectPr w:rsidR="000955E1" w:rsidSect="007A2F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BDD" w:rsidRDefault="00084BDD" w:rsidP="007A2FD7">
      <w:r>
        <w:separator/>
      </w:r>
    </w:p>
  </w:endnote>
  <w:endnote w:type="continuationSeparator" w:id="1">
    <w:p w:rsidR="00084BDD" w:rsidRDefault="00084BDD" w:rsidP="007A2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BDD" w:rsidRDefault="00084BDD" w:rsidP="007A2FD7">
      <w:r>
        <w:separator/>
      </w:r>
    </w:p>
  </w:footnote>
  <w:footnote w:type="continuationSeparator" w:id="1">
    <w:p w:rsidR="00084BDD" w:rsidRDefault="00084BDD" w:rsidP="007A2F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555"/>
    <w:rsid w:val="00084BDD"/>
    <w:rsid w:val="000955E1"/>
    <w:rsid w:val="0021419C"/>
    <w:rsid w:val="007A2FD7"/>
    <w:rsid w:val="008C1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2F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2FD7"/>
    <w:rPr>
      <w:sz w:val="18"/>
      <w:szCs w:val="18"/>
    </w:rPr>
  </w:style>
  <w:style w:type="paragraph" w:styleId="a4">
    <w:name w:val="footer"/>
    <w:basedOn w:val="a"/>
    <w:link w:val="Char0"/>
    <w:uiPriority w:val="99"/>
    <w:semiHidden/>
    <w:unhideWhenUsed/>
    <w:rsid w:val="007A2F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2FD7"/>
    <w:rPr>
      <w:sz w:val="18"/>
      <w:szCs w:val="18"/>
    </w:rPr>
  </w:style>
</w:styles>
</file>

<file path=word/webSettings.xml><?xml version="1.0" encoding="utf-8"?>
<w:webSettings xmlns:r="http://schemas.openxmlformats.org/officeDocument/2006/relationships" xmlns:w="http://schemas.openxmlformats.org/wordprocessingml/2006/main">
  <w:divs>
    <w:div w:id="764350227">
      <w:bodyDiv w:val="1"/>
      <w:marLeft w:val="0"/>
      <w:marRight w:val="0"/>
      <w:marTop w:val="0"/>
      <w:marBottom w:val="0"/>
      <w:divBdr>
        <w:top w:val="none" w:sz="0" w:space="0" w:color="auto"/>
        <w:left w:val="none" w:sz="0" w:space="0" w:color="auto"/>
        <w:bottom w:val="none" w:sz="0" w:space="0" w:color="auto"/>
        <w:right w:val="none" w:sz="0" w:space="0" w:color="auto"/>
      </w:divBdr>
      <w:divsChild>
        <w:div w:id="934099102">
          <w:marLeft w:val="0"/>
          <w:marRight w:val="0"/>
          <w:marTop w:val="0"/>
          <w:marBottom w:val="225"/>
          <w:divBdr>
            <w:top w:val="none" w:sz="0" w:space="0" w:color="auto"/>
            <w:left w:val="none" w:sz="0" w:space="0" w:color="auto"/>
            <w:bottom w:val="none" w:sz="0" w:space="0" w:color="auto"/>
            <w:right w:val="none" w:sz="0" w:space="0" w:color="auto"/>
          </w:divBdr>
        </w:div>
        <w:div w:id="578248148">
          <w:marLeft w:val="0"/>
          <w:marRight w:val="0"/>
          <w:marTop w:val="0"/>
          <w:marBottom w:val="225"/>
          <w:divBdr>
            <w:top w:val="none" w:sz="0" w:space="0" w:color="auto"/>
            <w:left w:val="none" w:sz="0" w:space="0" w:color="auto"/>
            <w:bottom w:val="none" w:sz="0" w:space="0" w:color="auto"/>
            <w:right w:val="none" w:sz="0" w:space="0" w:color="auto"/>
          </w:divBdr>
        </w:div>
        <w:div w:id="766079892">
          <w:marLeft w:val="0"/>
          <w:marRight w:val="0"/>
          <w:marTop w:val="0"/>
          <w:marBottom w:val="225"/>
          <w:divBdr>
            <w:top w:val="none" w:sz="0" w:space="0" w:color="auto"/>
            <w:left w:val="none" w:sz="0" w:space="0" w:color="auto"/>
            <w:bottom w:val="none" w:sz="0" w:space="0" w:color="auto"/>
            <w:right w:val="none" w:sz="0" w:space="0" w:color="auto"/>
          </w:divBdr>
        </w:div>
        <w:div w:id="655839532">
          <w:marLeft w:val="0"/>
          <w:marRight w:val="0"/>
          <w:marTop w:val="0"/>
          <w:marBottom w:val="225"/>
          <w:divBdr>
            <w:top w:val="none" w:sz="0" w:space="0" w:color="auto"/>
            <w:left w:val="none" w:sz="0" w:space="0" w:color="auto"/>
            <w:bottom w:val="none" w:sz="0" w:space="0" w:color="auto"/>
            <w:right w:val="none" w:sz="0" w:space="0" w:color="auto"/>
          </w:divBdr>
        </w:div>
        <w:div w:id="871306670">
          <w:marLeft w:val="0"/>
          <w:marRight w:val="0"/>
          <w:marTop w:val="0"/>
          <w:marBottom w:val="225"/>
          <w:divBdr>
            <w:top w:val="none" w:sz="0" w:space="0" w:color="auto"/>
            <w:left w:val="none" w:sz="0" w:space="0" w:color="auto"/>
            <w:bottom w:val="none" w:sz="0" w:space="0" w:color="auto"/>
            <w:right w:val="none" w:sz="0" w:space="0" w:color="auto"/>
          </w:divBdr>
        </w:div>
        <w:div w:id="977028439">
          <w:marLeft w:val="0"/>
          <w:marRight w:val="0"/>
          <w:marTop w:val="0"/>
          <w:marBottom w:val="225"/>
          <w:divBdr>
            <w:top w:val="none" w:sz="0" w:space="0" w:color="auto"/>
            <w:left w:val="none" w:sz="0" w:space="0" w:color="auto"/>
            <w:bottom w:val="none" w:sz="0" w:space="0" w:color="auto"/>
            <w:right w:val="none" w:sz="0" w:space="0" w:color="auto"/>
          </w:divBdr>
        </w:div>
        <w:div w:id="789976374">
          <w:marLeft w:val="0"/>
          <w:marRight w:val="0"/>
          <w:marTop w:val="0"/>
          <w:marBottom w:val="225"/>
          <w:divBdr>
            <w:top w:val="none" w:sz="0" w:space="0" w:color="auto"/>
            <w:left w:val="none" w:sz="0" w:space="0" w:color="auto"/>
            <w:bottom w:val="none" w:sz="0" w:space="0" w:color="auto"/>
            <w:right w:val="none" w:sz="0" w:space="0" w:color="auto"/>
          </w:divBdr>
        </w:div>
        <w:div w:id="1171798033">
          <w:marLeft w:val="0"/>
          <w:marRight w:val="0"/>
          <w:marTop w:val="0"/>
          <w:marBottom w:val="225"/>
          <w:divBdr>
            <w:top w:val="none" w:sz="0" w:space="0" w:color="auto"/>
            <w:left w:val="none" w:sz="0" w:space="0" w:color="auto"/>
            <w:bottom w:val="none" w:sz="0" w:space="0" w:color="auto"/>
            <w:right w:val="none" w:sz="0" w:space="0" w:color="auto"/>
          </w:divBdr>
        </w:div>
        <w:div w:id="1964648048">
          <w:marLeft w:val="0"/>
          <w:marRight w:val="0"/>
          <w:marTop w:val="0"/>
          <w:marBottom w:val="225"/>
          <w:divBdr>
            <w:top w:val="none" w:sz="0" w:space="0" w:color="auto"/>
            <w:left w:val="none" w:sz="0" w:space="0" w:color="auto"/>
            <w:bottom w:val="none" w:sz="0" w:space="0" w:color="auto"/>
            <w:right w:val="none" w:sz="0" w:space="0" w:color="auto"/>
          </w:divBdr>
        </w:div>
        <w:div w:id="419836548">
          <w:marLeft w:val="0"/>
          <w:marRight w:val="0"/>
          <w:marTop w:val="0"/>
          <w:marBottom w:val="225"/>
          <w:divBdr>
            <w:top w:val="none" w:sz="0" w:space="0" w:color="auto"/>
            <w:left w:val="none" w:sz="0" w:space="0" w:color="auto"/>
            <w:bottom w:val="none" w:sz="0" w:space="0" w:color="auto"/>
            <w:right w:val="none" w:sz="0" w:space="0" w:color="auto"/>
          </w:divBdr>
        </w:div>
        <w:div w:id="194122466">
          <w:marLeft w:val="0"/>
          <w:marRight w:val="0"/>
          <w:marTop w:val="0"/>
          <w:marBottom w:val="225"/>
          <w:divBdr>
            <w:top w:val="none" w:sz="0" w:space="0" w:color="auto"/>
            <w:left w:val="none" w:sz="0" w:space="0" w:color="auto"/>
            <w:bottom w:val="none" w:sz="0" w:space="0" w:color="auto"/>
            <w:right w:val="none" w:sz="0" w:space="0" w:color="auto"/>
          </w:divBdr>
        </w:div>
        <w:div w:id="41752908">
          <w:marLeft w:val="0"/>
          <w:marRight w:val="0"/>
          <w:marTop w:val="0"/>
          <w:marBottom w:val="225"/>
          <w:divBdr>
            <w:top w:val="none" w:sz="0" w:space="0" w:color="auto"/>
            <w:left w:val="none" w:sz="0" w:space="0" w:color="auto"/>
            <w:bottom w:val="none" w:sz="0" w:space="0" w:color="auto"/>
            <w:right w:val="none" w:sz="0" w:space="0" w:color="auto"/>
          </w:divBdr>
        </w:div>
        <w:div w:id="2081176148">
          <w:marLeft w:val="0"/>
          <w:marRight w:val="0"/>
          <w:marTop w:val="0"/>
          <w:marBottom w:val="225"/>
          <w:divBdr>
            <w:top w:val="none" w:sz="0" w:space="0" w:color="auto"/>
            <w:left w:val="none" w:sz="0" w:space="0" w:color="auto"/>
            <w:bottom w:val="none" w:sz="0" w:space="0" w:color="auto"/>
            <w:right w:val="none" w:sz="0" w:space="0" w:color="auto"/>
          </w:divBdr>
        </w:div>
        <w:div w:id="910769498">
          <w:marLeft w:val="0"/>
          <w:marRight w:val="0"/>
          <w:marTop w:val="0"/>
          <w:marBottom w:val="225"/>
          <w:divBdr>
            <w:top w:val="none" w:sz="0" w:space="0" w:color="auto"/>
            <w:left w:val="none" w:sz="0" w:space="0" w:color="auto"/>
            <w:bottom w:val="none" w:sz="0" w:space="0" w:color="auto"/>
            <w:right w:val="none" w:sz="0" w:space="0" w:color="auto"/>
          </w:divBdr>
        </w:div>
        <w:div w:id="1315916363">
          <w:marLeft w:val="0"/>
          <w:marRight w:val="0"/>
          <w:marTop w:val="0"/>
          <w:marBottom w:val="225"/>
          <w:divBdr>
            <w:top w:val="none" w:sz="0" w:space="0" w:color="auto"/>
            <w:left w:val="none" w:sz="0" w:space="0" w:color="auto"/>
            <w:bottom w:val="none" w:sz="0" w:space="0" w:color="auto"/>
            <w:right w:val="none" w:sz="0" w:space="0" w:color="auto"/>
          </w:divBdr>
        </w:div>
        <w:div w:id="1141772204">
          <w:marLeft w:val="0"/>
          <w:marRight w:val="0"/>
          <w:marTop w:val="0"/>
          <w:marBottom w:val="225"/>
          <w:divBdr>
            <w:top w:val="none" w:sz="0" w:space="0" w:color="auto"/>
            <w:left w:val="none" w:sz="0" w:space="0" w:color="auto"/>
            <w:bottom w:val="none" w:sz="0" w:space="0" w:color="auto"/>
            <w:right w:val="none" w:sz="0" w:space="0" w:color="auto"/>
          </w:divBdr>
        </w:div>
        <w:div w:id="1449007528">
          <w:marLeft w:val="0"/>
          <w:marRight w:val="0"/>
          <w:marTop w:val="0"/>
          <w:marBottom w:val="225"/>
          <w:divBdr>
            <w:top w:val="none" w:sz="0" w:space="0" w:color="auto"/>
            <w:left w:val="none" w:sz="0" w:space="0" w:color="auto"/>
            <w:bottom w:val="none" w:sz="0" w:space="0" w:color="auto"/>
            <w:right w:val="none" w:sz="0" w:space="0" w:color="auto"/>
          </w:divBdr>
        </w:div>
        <w:div w:id="1375545197">
          <w:marLeft w:val="0"/>
          <w:marRight w:val="0"/>
          <w:marTop w:val="0"/>
          <w:marBottom w:val="225"/>
          <w:divBdr>
            <w:top w:val="none" w:sz="0" w:space="0" w:color="auto"/>
            <w:left w:val="none" w:sz="0" w:space="0" w:color="auto"/>
            <w:bottom w:val="none" w:sz="0" w:space="0" w:color="auto"/>
            <w:right w:val="none" w:sz="0" w:space="0" w:color="auto"/>
          </w:divBdr>
        </w:div>
        <w:div w:id="646672231">
          <w:marLeft w:val="0"/>
          <w:marRight w:val="0"/>
          <w:marTop w:val="0"/>
          <w:marBottom w:val="225"/>
          <w:divBdr>
            <w:top w:val="none" w:sz="0" w:space="0" w:color="auto"/>
            <w:left w:val="none" w:sz="0" w:space="0" w:color="auto"/>
            <w:bottom w:val="none" w:sz="0" w:space="0" w:color="auto"/>
            <w:right w:val="none" w:sz="0" w:space="0" w:color="auto"/>
          </w:divBdr>
        </w:div>
        <w:div w:id="19341658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Office Word</Application>
  <DocSecurity>0</DocSecurity>
  <Lines>19</Lines>
  <Paragraphs>5</Paragraphs>
  <ScaleCrop>false</ScaleCrop>
  <Company>China</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2019-02-27T09:59:00Z</dcterms:created>
  <dcterms:modified xsi:type="dcterms:W3CDTF">2019-11-05T01:05:00Z</dcterms:modified>
</cp:coreProperties>
</file>