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 w:eastAsiaTheme="minorEastAsia"/>
          <w:b/>
          <w:bCs/>
          <w:kern w:val="36"/>
          <w:sz w:val="24"/>
          <w:szCs w:val="24"/>
          <w:lang w:val="en-US" w:eastAsia="zh-CN" w:bidi="ar-SA"/>
        </w:rPr>
        <w:t>附件3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rPr>
          <w:rFonts w:ascii="宋体" w:hAnsi="宋体"/>
        </w:rPr>
      </w:pPr>
      <w:r>
        <w:rPr>
          <w:rFonts w:hint="eastAsia" w:ascii="宋体" w:hAnsi="宋体" w:eastAsia="华文中宋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华文中宋"/>
          <w:bCs/>
          <w:sz w:val="32"/>
          <w:szCs w:val="32"/>
        </w:rPr>
        <w:t>江苏省家庭经济困难学生认定指标</w:t>
      </w:r>
      <w:r>
        <w:rPr>
          <w:rFonts w:hint="eastAsia" w:ascii="宋体" w:hAnsi="宋体" w:eastAsia="华文中宋"/>
          <w:bCs/>
          <w:sz w:val="32"/>
          <w:szCs w:val="32"/>
          <w:lang w:eastAsia="zh-CN"/>
        </w:rPr>
        <w:t>调查问卷</w:t>
      </w:r>
      <w:r>
        <w:rPr>
          <w:rFonts w:hint="eastAsia" w:ascii="宋体" w:hAnsi="宋体" w:eastAsia="华文中宋"/>
          <w:bCs/>
          <w:sz w:val="32"/>
          <w:szCs w:val="32"/>
        </w:rPr>
        <w:t>（2016版）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ascii="宋体" w:hAnsi="宋体"/>
          <w:b/>
          <w:u w:val="single"/>
        </w:rPr>
      </w:pPr>
      <w:r>
        <w:rPr>
          <w:rFonts w:hint="eastAsia" w:ascii="宋体" w:hAnsi="宋体"/>
          <w:b/>
        </w:rPr>
        <w:t>Z1.学生的姓名为</w:t>
      </w:r>
      <w:r>
        <w:rPr>
          <w:rFonts w:hint="eastAsia" w:ascii="宋体" w:hAnsi="宋体"/>
          <w:b/>
          <w:lang w:eastAsia="zh-CN"/>
        </w:rPr>
        <w:t>：</w:t>
      </w:r>
      <w:r>
        <w:rPr>
          <w:rFonts w:hint="eastAsia" w:ascii="宋体" w:hAnsi="宋体"/>
          <w:b/>
          <w:lang w:val="en-US" w:eastAsia="zh-CN"/>
        </w:rPr>
        <w:t xml:space="preserve"> </w:t>
      </w:r>
      <w:r>
        <w:rPr>
          <w:rFonts w:hint="eastAsia" w:ascii="宋体" w:hAnsi="宋体"/>
          <w:b/>
          <w:u w:val="single"/>
          <w:lang w:val="en-US" w:eastAsia="zh-CN"/>
        </w:rPr>
        <w:t xml:space="preserve">                    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hint="eastAsia" w:ascii="宋体" w:hAnsi="宋体"/>
          <w:b/>
          <w:u w:val="single"/>
          <w:lang w:val="en-US" w:eastAsia="zh-CN"/>
        </w:rPr>
      </w:pPr>
      <w:r>
        <w:rPr>
          <w:rFonts w:hint="eastAsia" w:ascii="宋体" w:hAnsi="宋体"/>
          <w:b/>
        </w:rPr>
        <w:t>Z2.学生的居民身份号码为：</w:t>
      </w:r>
      <w:r>
        <w:rPr>
          <w:rFonts w:hint="eastAsia" w:ascii="宋体" w:hAnsi="宋体"/>
          <w:b/>
          <w:u w:val="single"/>
          <w:lang w:val="en-US" w:eastAsia="zh-CN"/>
        </w:rPr>
        <w:t xml:space="preserve">             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hint="eastAsia" w:ascii="宋体" w:hAnsi="宋体"/>
          <w:b/>
          <w:lang w:val="en-US" w:eastAsia="zh-CN"/>
        </w:rPr>
      </w:pPr>
      <w:r>
        <w:rPr>
          <w:rFonts w:hint="eastAsia" w:ascii="宋体" w:hAnsi="宋体"/>
          <w:b/>
        </w:rPr>
        <w:t>Z3.请输入你的学号: __________________</w:t>
      </w:r>
      <w:r>
        <w:rPr>
          <w:rFonts w:hint="eastAsia" w:ascii="宋体" w:hAnsi="宋体"/>
          <w:b/>
          <w:lang w:val="en-US" w:eastAsia="zh-CN"/>
        </w:rPr>
        <w:t xml:space="preserve">  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Z4.请输入你的手机号码: _______________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1.学生处于哪个学习阶段（ 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A.学前教育  B.小学  C.初中  D.普通高中  E.中职  F.高职高专  G.大学本科  H.硕士研究生  I.博士研究生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2.学生性别是（ 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A.男  B.女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3.学生户籍（高校学生填原户籍）地为（ 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A1.（       ）省  A2.（       ）市  A3.（       ）县（区、市）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4.学生家庭所在地为（ 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A.农村  B.县城或镇区  C.地级市所辖区  D.省城所辖区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5.学生家庭最符合以下哪一种类型（ 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A.孤儿  B.烈士或因公牺牲军警家庭  C.低保家庭  D.特困职工家庭  E.单亲或离异家庭  F.农村五保户或扶贫户  G.以上都不是（一般家庭）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6.学生家庭成员最符合以下哪一种情况（ 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A.父母有残疾或重病   B.学生本人残疾或重病  C.学生兄弟姊妹中有残疾或重病  D.家庭赡养的祖父母残疾或重病  E.以上都不是（全都健康）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7.学生兄弟姊妹目前接受教育情况（ 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A.仅学生本人在读书  B.有2个孩子在读书  C.有3个以上孩子在读书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8.学生父亲的最高文化程度是（ 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Courier New" w:hAnsi="Courier New" w:cs="Courier New"/>
          <w:color w:val="000000"/>
          <w:sz w:val="20"/>
        </w:rPr>
      </w:pPr>
      <w:r>
        <w:rPr>
          <w:rFonts w:hint="eastAsia" w:ascii="宋体" w:hAnsi="宋体"/>
        </w:rPr>
        <w:t>A.文盲  B.小学  C.初中  D.高中（中职） E.高职高专  F.大学本科  G.研究生     H.</w:t>
      </w:r>
      <w:r>
        <w:rPr>
          <w:rFonts w:ascii="Courier New" w:hAnsi="Courier New" w:cs="Courier New"/>
          <w:color w:val="000000"/>
          <w:sz w:val="20"/>
        </w:rPr>
        <w:t>孤儿</w:t>
      </w:r>
      <w:r>
        <w:rPr>
          <w:rFonts w:hint="eastAsia" w:ascii="Courier New" w:hAnsi="Courier New" w:cs="Courier New"/>
          <w:color w:val="000000"/>
          <w:sz w:val="20"/>
        </w:rPr>
        <w:t>或单亲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9.学生母亲的最高文化程度是（ 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  <w:b/>
        </w:rPr>
      </w:pPr>
      <w:r>
        <w:rPr>
          <w:rFonts w:hint="eastAsia" w:ascii="宋体" w:hAnsi="宋体"/>
        </w:rPr>
        <w:t>A.文盲  B.小学  C.初中  D.高中（中职） E.高职高专  F.大学本科  G.研究生     H.</w:t>
      </w:r>
      <w:r>
        <w:rPr>
          <w:rFonts w:ascii="Courier New" w:hAnsi="Courier New" w:cs="Courier New"/>
          <w:color w:val="000000"/>
          <w:sz w:val="20"/>
        </w:rPr>
        <w:t>孤儿</w:t>
      </w:r>
      <w:r>
        <w:rPr>
          <w:rFonts w:hint="eastAsia" w:ascii="Courier New" w:hAnsi="Courier New" w:cs="Courier New"/>
          <w:color w:val="000000"/>
          <w:sz w:val="20"/>
        </w:rPr>
        <w:t>或单亲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10.学生父亲职业最适合以下哪一项（ 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A.中层以上管理人员或技术人员（政府机关、企业、社会团体和事业单位）  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B.一般管理人员或技术人员（政府机关、企业、社会团体和和事业单位）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C.城市自主创业（雇员人数在15人以上，含在城市创业的农民）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D.城市自主创业（雇员人数在15人以下，含个体户和在城市创业的农民）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E.城市技术性工人（含在城市从事技术性工种的农民）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F.城市劳力工人（含在城市从事纯体力劳动的农民）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G.农村种植或养殖户（雇佣劳动力生产，含在农村经营的城市居民）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H.农村种植或养殖户（不雇佣劳动力生产，含在农村经营的城市居民）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  <w:b/>
        </w:rPr>
      </w:pPr>
      <w:r>
        <w:rPr>
          <w:rFonts w:hint="eastAsia" w:ascii="宋体" w:hAnsi="宋体"/>
        </w:rPr>
        <w:t>I.军人和警察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J.无业人员（含丧失劳动力、失业、意愿失业）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Courier New" w:hAnsi="Courier New" w:cs="Courier New"/>
          <w:color w:val="000000"/>
          <w:sz w:val="20"/>
        </w:rPr>
      </w:pPr>
      <w:r>
        <w:rPr>
          <w:rFonts w:hint="eastAsia" w:ascii="宋体" w:hAnsi="宋体"/>
        </w:rPr>
        <w:t>K.</w:t>
      </w:r>
      <w:r>
        <w:rPr>
          <w:rFonts w:ascii="Courier New" w:hAnsi="Courier New" w:cs="Courier New"/>
          <w:color w:val="000000"/>
          <w:sz w:val="20"/>
        </w:rPr>
        <w:t xml:space="preserve"> 孤儿</w:t>
      </w:r>
      <w:r>
        <w:rPr>
          <w:rFonts w:hint="eastAsia" w:ascii="Courier New" w:hAnsi="Courier New" w:cs="Courier New"/>
          <w:color w:val="000000"/>
          <w:sz w:val="20"/>
        </w:rPr>
        <w:t>或单亲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11.学生母亲职业最适合以下哪一项（ 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A.中层以上管理人员或技术人员（政府机关、企业、社会团体和事业单位）  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B.一般管理人员或技术人员（政府机关、企业、社会团体和和事业单位）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C.城市自主创业（雇员人数在15人以上，含在城市创业的农民）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D.城市自主创业（雇员人数在15人以下，含个体户和在城市创业的农民）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E.城市技术性工人（含在城市从事技术性工种的农民）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F.城市劳力工人（含在城市从事纯体力劳动的农民）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G.农村种植或养殖户（雇佣劳动力生产，含在农村经营的城市居民）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H.农村种植或养殖户（不雇佣劳动力生产，含在农村经营的城市居民）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  <w:b/>
        </w:rPr>
      </w:pPr>
      <w:r>
        <w:rPr>
          <w:rFonts w:hint="eastAsia" w:ascii="宋体" w:hAnsi="宋体"/>
        </w:rPr>
        <w:t>I.军人和警察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J.无业人员（含丧失劳动力、失业、意愿失业）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K.</w:t>
      </w:r>
      <w:r>
        <w:rPr>
          <w:rFonts w:ascii="Courier New" w:hAnsi="Courier New" w:cs="Courier New"/>
          <w:color w:val="000000"/>
          <w:sz w:val="20"/>
        </w:rPr>
        <w:t xml:space="preserve"> 孤儿</w:t>
      </w:r>
      <w:r>
        <w:rPr>
          <w:rFonts w:hint="eastAsia" w:ascii="Courier New" w:hAnsi="Courier New" w:cs="Courier New"/>
          <w:color w:val="000000"/>
          <w:sz w:val="20"/>
        </w:rPr>
        <w:t>或单亲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12.学生父亲和母亲</w:t>
      </w:r>
      <w:r>
        <w:rPr>
          <w:rFonts w:hint="eastAsia" w:ascii="宋体" w:hAnsi="宋体"/>
          <w:b/>
          <w:u w:val="single"/>
        </w:rPr>
        <w:t>每月收入之和</w:t>
      </w:r>
      <w:r>
        <w:rPr>
          <w:rFonts w:hint="eastAsia" w:ascii="宋体" w:hAnsi="宋体"/>
          <w:b/>
        </w:rPr>
        <w:t>（扣除社会保险和个税后）最接近以下哪一个选项（ 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A.1400元及以下  B.2000元  C.2600元  D.3200元  E.3800元  F.4400元  G.5000元  H.5600元  I.6200元  J.6800元  K.7500元及以上  L.无收入 M.</w:t>
      </w:r>
      <w:r>
        <w:rPr>
          <w:rFonts w:ascii="Courier New" w:hAnsi="Courier New" w:cs="Courier New"/>
          <w:color w:val="000000"/>
          <w:sz w:val="20"/>
        </w:rPr>
        <w:t xml:space="preserve"> 孤儿</w:t>
      </w:r>
      <w:r>
        <w:rPr>
          <w:rFonts w:hint="eastAsia" w:ascii="Courier New" w:hAnsi="Courier New" w:cs="Courier New"/>
          <w:color w:val="000000"/>
          <w:sz w:val="20"/>
        </w:rPr>
        <w:t>或单亲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ascii="宋体" w:hAnsi="宋体"/>
        </w:rPr>
      </w:pPr>
      <w:r>
        <w:rPr>
          <w:rFonts w:hint="eastAsia" w:ascii="宋体" w:hAnsi="宋体"/>
          <w:b/>
        </w:rPr>
        <w:t>13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b/>
        </w:rPr>
        <w:t>.学生家庭住房情况最符合以下哪一个选项（ 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A.城市房改房或商品房1套（只有1个卫生间）   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B.城市房改房或商品房1套（有2个以上卫生间） 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C.城市房改房或商品房2套及以上  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D.农村自建房（草房）  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E.农村自建房（砖瓦平房）  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F.农村自建房（楼房）  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G.城市商品房（只有1个卫生间）和农村自建房均有  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H.城市商品房（只有2个卫生间）和农村自建房均有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I.在城市租房住  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J.在农村租房住  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K.免费借房住（向亲友或单位免费借住）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14.学生家庭还有哪些资产、家具、设施或财产（可多选 ）（ 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A.小汽车    B.营运车辆    C.商铺    D.股票   E.液晶电视机  F.老式电视机  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G.移动电脑  H.台式电脑    I.滚筒洗衣机  J.老式洗衣机  K.中央空调  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L.柜式空调  M.壁挂式空调  N.洗碗机  O.烤箱   P.船舶    Q.大型机械  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R.厂房  S.猪、牛、羊等牲畜（4头以上）  T.猪、牛、羊等牲畜（1-3头）  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U.承包生产的山地  V.农田（6亩及以上）  W.农田（1-6亩） X.金属、煤炭等矿场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15.学生每人每年学费和生活费总额最接近以下哪一个选项（ 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A.3000元以下  B.4000元  C.5000元  D.6000元  E.7000元  F.8000元  G.9000元  H.10000元  I.11000元  J.12000元  K.13000元  L.14000元  M.15000元  N.16000元  O.17000元  P.18000元  Q.19000元  R.20000元以上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16.学生平均每人每天一日三餐的支出最接近以下哪一个选项（ 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A.5元以下  B.6元  C.7元  D.8元  E.9元  F.10元  G.11元  H.12元  I.13元  J.14元  K.15元  L.16元  M.17元  N.18元  O.19元  P.20元  Q.21元  R.22元以上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17.学生平均每月用于服装、零食、电话、上网等费用最接近以下哪一个选项（ 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A.50元以下  B.100元  C.150元  D.200元  E.250元  F.300元  G.350元  H.400元  I.450元  J.500元  K.550元  L.600元以上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18.与家庭经济状况相比，你认为学费、生活费和住宿费最符合以下哪一个选项（ 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A.占家庭资产和收入的比例较小，家庭能够轻松承担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B.占家庭资产和收入的比例合适，家庭在合理安排支出的情况下能够承担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C.占家庭资产和收入的比例较大，家庭在大幅约束支出的情况下能够承担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D.占家庭资产和收入的比例很大，全额支出后家庭基本支出有问题或需要负债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E.超出家庭资产和收入水平，家庭无法承担，如果得到资助则可以继续学习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F.超出家庭资产和收入水平，家庭无法承担，即使得到资助也不想继续学习</w:t>
      </w:r>
    </w:p>
    <w:p/>
    <w:p>
      <w:pPr>
        <w:ind w:firstLine="413" w:firstLineChars="196"/>
        <w:rPr>
          <w:rFonts w:ascii="宋体" w:hAnsi="宋体" w:eastAsia="宋体" w:cs="Times New Roman"/>
          <w:b/>
          <w:kern w:val="0"/>
          <w:szCs w:val="21"/>
        </w:rPr>
      </w:pPr>
      <w:r>
        <w:rPr>
          <w:rFonts w:hint="eastAsia" w:ascii="宋体" w:hAnsi="宋体" w:eastAsia="宋体" w:cs="Times New Roman"/>
          <w:b/>
          <w:kern w:val="0"/>
          <w:szCs w:val="21"/>
        </w:rPr>
        <w:t>19. 学生家庭赡养老人情况最接近以下哪一个选项（）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A.家庭无需赡养老人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B.家庭赡养老人1位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C.家庭赡养老人2位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D.家庭赡养老人3位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E.家庭赡养老人4位及以上</w:t>
      </w:r>
    </w:p>
    <w:p>
      <w:pPr>
        <w:pStyle w:val="4"/>
        <w:widowControl w:val="0"/>
        <w:overflowPunct w:val="0"/>
        <w:adjustRightInd w:val="0"/>
        <w:snapToGrid w:val="0"/>
        <w:spacing w:line="440" w:lineRule="atLeast"/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</w:rPr>
        <w:t>20.学生家庭因自然灾害受灾情况(如有，请填写实际情况，字数请控制在300字以内。如无，请忽略不填)</w:t>
      </w:r>
    </w:p>
    <w:p>
      <w:pPr>
        <w:ind w:firstLine="413" w:firstLineChars="196"/>
        <w:rPr>
          <w:rFonts w:ascii="宋体" w:hAnsi="宋体" w:eastAsia="宋体" w:cs="Times New Roman"/>
          <w:b/>
          <w:kern w:val="0"/>
          <w:szCs w:val="21"/>
        </w:rPr>
      </w:pPr>
      <w:r>
        <w:rPr>
          <w:rFonts w:hint="eastAsia" w:ascii="宋体" w:hAnsi="宋体" w:eastAsia="宋体" w:cs="Times New Roman"/>
          <w:b/>
          <w:kern w:val="0"/>
          <w:szCs w:val="21"/>
        </w:rPr>
        <w:t>_________________________________________________________________________</w:t>
      </w:r>
    </w:p>
    <w:p>
      <w:pPr>
        <w:ind w:firstLine="413" w:firstLineChars="196"/>
        <w:rPr>
          <w:rFonts w:ascii="宋体" w:hAnsi="宋体" w:eastAsia="宋体" w:cs="Times New Roman"/>
          <w:b/>
          <w:kern w:val="0"/>
          <w:szCs w:val="21"/>
        </w:rPr>
      </w:pPr>
      <w:r>
        <w:rPr>
          <w:rFonts w:hint="eastAsia" w:ascii="宋体" w:hAnsi="宋体" w:eastAsia="宋体" w:cs="Times New Roman"/>
          <w:b/>
          <w:kern w:val="0"/>
          <w:szCs w:val="21"/>
        </w:rPr>
        <w:t>_________________________________________________________________________</w:t>
      </w:r>
    </w:p>
    <w:p>
      <w:pPr>
        <w:ind w:firstLine="413" w:firstLineChars="196"/>
        <w:rPr>
          <w:rFonts w:ascii="宋体" w:hAnsi="宋体" w:eastAsia="宋体" w:cs="Times New Roman"/>
          <w:b/>
          <w:kern w:val="0"/>
          <w:szCs w:val="21"/>
        </w:rPr>
      </w:pPr>
      <w:r>
        <w:rPr>
          <w:rFonts w:hint="eastAsia" w:ascii="宋体" w:hAnsi="宋体" w:eastAsia="宋体" w:cs="Times New Roman"/>
          <w:b/>
          <w:kern w:val="0"/>
          <w:szCs w:val="21"/>
        </w:rPr>
        <w:t>_________________________________________________________________________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D40E5"/>
    <w:rsid w:val="122D4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2017-06-20T08:14:00Z</dcterms:created>
  <dc:creator>Administrator</dc:creator>
  <cp:lastModifiedBy>Administrator</cp:lastModifiedBy>
  <dcterms:modified xsi:type="dcterms:W3CDTF">2017-06-20T08:14:39Z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